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95" w:rsidRPr="00AF6295" w:rsidRDefault="00AF6295">
      <w:pPr>
        <w:rPr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295">
        <w:rPr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Wortliste Berlin</w:t>
      </w:r>
    </w:p>
    <w:tbl>
      <w:tblPr>
        <w:tblStyle w:val="Tabelraster"/>
        <w:tblW w:w="10054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2382"/>
        <w:gridCol w:w="1826"/>
        <w:gridCol w:w="1663"/>
        <w:gridCol w:w="1358"/>
        <w:gridCol w:w="1437"/>
        <w:gridCol w:w="1388"/>
      </w:tblGrid>
      <w:tr w:rsidR="00AD3BB5" w:rsidTr="00AD3BB5">
        <w:trPr>
          <w:trHeight w:val="427"/>
        </w:trPr>
        <w:tc>
          <w:tcPr>
            <w:tcW w:w="238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BDD6EE" w:themeFill="accent1" w:themeFillTint="66"/>
            <w:vAlign w:val="center"/>
          </w:tcPr>
          <w:p w:rsidR="00AF6295" w:rsidRPr="00AF6295" w:rsidRDefault="00AF6295" w:rsidP="00AF6295">
            <w:pPr>
              <w:rPr>
                <w:b/>
                <w:i/>
              </w:rPr>
            </w:pPr>
            <w:r w:rsidRPr="00AF6295">
              <w:rPr>
                <w:b/>
                <w:i/>
              </w:rPr>
              <w:t>Nomen</w:t>
            </w:r>
          </w:p>
        </w:tc>
        <w:tc>
          <w:tcPr>
            <w:tcW w:w="182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:rsidR="00AF6295" w:rsidRPr="00AF6295" w:rsidRDefault="00AF6295" w:rsidP="00AF6295">
            <w:pPr>
              <w:rPr>
                <w:b/>
              </w:rPr>
            </w:pPr>
          </w:p>
        </w:tc>
        <w:tc>
          <w:tcPr>
            <w:tcW w:w="166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37575"/>
            <w:vAlign w:val="center"/>
          </w:tcPr>
          <w:p w:rsidR="00AF6295" w:rsidRPr="00AF6295" w:rsidRDefault="00AF6295" w:rsidP="00AF6295">
            <w:pPr>
              <w:rPr>
                <w:b/>
                <w:i/>
              </w:rPr>
            </w:pPr>
            <w:r w:rsidRPr="00AF6295">
              <w:rPr>
                <w:b/>
                <w:i/>
              </w:rPr>
              <w:t>Verben</w:t>
            </w:r>
          </w:p>
        </w:tc>
        <w:tc>
          <w:tcPr>
            <w:tcW w:w="135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37575"/>
            <w:vAlign w:val="center"/>
          </w:tcPr>
          <w:p w:rsidR="00AF6295" w:rsidRPr="00AF6295" w:rsidRDefault="00AF6295" w:rsidP="00AF6295">
            <w:pPr>
              <w:rPr>
                <w:b/>
              </w:rPr>
            </w:pPr>
          </w:p>
        </w:tc>
        <w:tc>
          <w:tcPr>
            <w:tcW w:w="143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8D08D" w:themeFill="accent6" w:themeFillTint="99"/>
            <w:vAlign w:val="center"/>
          </w:tcPr>
          <w:p w:rsidR="00AF6295" w:rsidRPr="00AF6295" w:rsidRDefault="00AF6295" w:rsidP="00AF6295">
            <w:pPr>
              <w:rPr>
                <w:b/>
                <w:i/>
              </w:rPr>
            </w:pPr>
            <w:r w:rsidRPr="00AF6295">
              <w:rPr>
                <w:b/>
                <w:i/>
              </w:rPr>
              <w:t>Adjektive</w:t>
            </w:r>
          </w:p>
        </w:tc>
        <w:tc>
          <w:tcPr>
            <w:tcW w:w="138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8D08D" w:themeFill="accent6" w:themeFillTint="99"/>
            <w:vAlign w:val="center"/>
          </w:tcPr>
          <w:p w:rsidR="00AF6295" w:rsidRPr="00AF6295" w:rsidRDefault="00AF6295" w:rsidP="00AF6295">
            <w:pPr>
              <w:rPr>
                <w:b/>
              </w:rPr>
            </w:pPr>
          </w:p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 xml:space="preserve">Die </w:t>
            </w:r>
            <w:r w:rsidRPr="00AF6295">
              <w:rPr>
                <w:i/>
              </w:rPr>
              <w:t>Sehenswürdigkeit</w:t>
            </w:r>
          </w:p>
        </w:tc>
        <w:tc>
          <w:tcPr>
            <w:tcW w:w="1826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bombardieren</w:t>
            </w: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anderthalb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Die Aufgabe</w:t>
            </w:r>
          </w:p>
        </w:tc>
        <w:tc>
          <w:tcPr>
            <w:tcW w:w="1826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beschädigen</w:t>
            </w: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schön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Frühstück</w:t>
            </w:r>
          </w:p>
        </w:tc>
        <w:tc>
          <w:tcPr>
            <w:tcW w:w="1826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>
            <w:bookmarkStart w:id="0" w:name="_GoBack"/>
            <w:bookmarkEnd w:id="0"/>
          </w:p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ergänzen</w:t>
            </w: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historisch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Verkehrsmittel</w:t>
            </w:r>
          </w:p>
        </w:tc>
        <w:tc>
          <w:tcPr>
            <w:tcW w:w="1826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befinden</w:t>
            </w: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zentral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Wahrzeichen</w:t>
            </w:r>
          </w:p>
        </w:tc>
        <w:tc>
          <w:tcPr>
            <w:tcW w:w="1826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ähnlich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Bauwerk</w:t>
            </w:r>
          </w:p>
        </w:tc>
        <w:tc>
          <w:tcPr>
            <w:tcW w:w="1826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bekannt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Der Weltkrieg</w:t>
            </w:r>
          </w:p>
        </w:tc>
        <w:tc>
          <w:tcPr>
            <w:tcW w:w="1826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Der Brand</w:t>
            </w:r>
          </w:p>
        </w:tc>
        <w:tc>
          <w:tcPr>
            <w:tcW w:w="1826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Konzerthaus</w:t>
            </w:r>
          </w:p>
        </w:tc>
        <w:tc>
          <w:tcPr>
            <w:tcW w:w="1826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Gebäude</w:t>
            </w:r>
          </w:p>
        </w:tc>
        <w:tc>
          <w:tcPr>
            <w:tcW w:w="1826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Der Stadtplan</w:t>
            </w:r>
          </w:p>
        </w:tc>
        <w:tc>
          <w:tcPr>
            <w:tcW w:w="1826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AD3BB5">
        <w:trPr>
          <w:trHeight w:val="427"/>
        </w:trPr>
        <w:tc>
          <w:tcPr>
            <w:tcW w:w="2382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Schloss</w:t>
            </w:r>
          </w:p>
        </w:tc>
        <w:tc>
          <w:tcPr>
            <w:tcW w:w="182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</w:tbl>
    <w:p w:rsidR="00ED27D0" w:rsidRDefault="00AD3BB5"/>
    <w:sectPr w:rsidR="00ED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95"/>
    <w:rsid w:val="00AD3BB5"/>
    <w:rsid w:val="00AF6295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843C"/>
  <w15:chartTrackingRefBased/>
  <w15:docId w15:val="{1B27EF81-D9F9-4C64-80EC-41C36D6D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F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2018-08-27T09:20:00Z</dcterms:created>
  <dcterms:modified xsi:type="dcterms:W3CDTF">2018-08-27T09:31:00Z</dcterms:modified>
</cp:coreProperties>
</file>